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02" w:rsidRDefault="008D3302" w:rsidP="008D3302">
      <w:pPr>
        <w:pStyle w:val="a3"/>
        <w:ind w:right="48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7D53" w:rsidRDefault="00437D53" w:rsidP="008D3302">
      <w:pPr>
        <w:pStyle w:val="a3"/>
        <w:ind w:right="48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437D53" w:rsidRPr="00437D53" w:rsidTr="00142046">
        <w:tc>
          <w:tcPr>
            <w:tcW w:w="4111" w:type="dxa"/>
            <w:gridSpan w:val="5"/>
          </w:tcPr>
          <w:p w:rsidR="00437D53" w:rsidRPr="00437D53" w:rsidRDefault="00437D53" w:rsidP="00142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437D53" w:rsidRPr="00437D53" w:rsidRDefault="00437D53" w:rsidP="00142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37D53" w:rsidRPr="00437D53" w:rsidRDefault="00427305" w:rsidP="00142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Болдыревский </w:t>
            </w:r>
            <w:r w:rsidR="00437D53"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437D53" w:rsidRPr="00437D53" w:rsidRDefault="00437D53" w:rsidP="00142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437D53" w:rsidRPr="00437D53" w:rsidRDefault="00437D53" w:rsidP="00142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437D53" w:rsidRPr="00437D53" w:rsidRDefault="00437D53" w:rsidP="00142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37D53" w:rsidRPr="00437D53" w:rsidRDefault="00437D53" w:rsidP="00142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437D53" w:rsidRPr="00437D53" w:rsidRDefault="00437D53" w:rsidP="00142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D53" w:rsidRPr="00437D53" w:rsidTr="00142046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37D53" w:rsidRPr="00437D53" w:rsidRDefault="00142046" w:rsidP="00142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00.00</w:t>
            </w:r>
            <w:r w:rsidR="002C557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577" w:type="dxa"/>
            <w:hideMark/>
          </w:tcPr>
          <w:p w:rsidR="00437D53" w:rsidRPr="00437D53" w:rsidRDefault="00437D53" w:rsidP="00142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37D53" w:rsidRPr="00437D53" w:rsidRDefault="00427305" w:rsidP="00142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C5572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437D53" w:rsidRPr="00437D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37D53" w:rsidRPr="00437D53" w:rsidTr="00142046">
        <w:tc>
          <w:tcPr>
            <w:tcW w:w="4111" w:type="dxa"/>
            <w:gridSpan w:val="5"/>
            <w:hideMark/>
          </w:tcPr>
          <w:p w:rsidR="00437D53" w:rsidRPr="00437D53" w:rsidRDefault="00437D53" w:rsidP="00142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 </w:t>
            </w:r>
            <w:r w:rsidR="004273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Болдырево</w:t>
            </w:r>
          </w:p>
        </w:tc>
      </w:tr>
    </w:tbl>
    <w:p w:rsidR="00142046" w:rsidRDefault="00142046" w:rsidP="00437D53">
      <w:pPr>
        <w:pStyle w:val="a3"/>
        <w:ind w:right="481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</w:p>
    <w:p w:rsidR="00142046" w:rsidRPr="00142046" w:rsidRDefault="00142046" w:rsidP="00142046"/>
    <w:p w:rsidR="00142046" w:rsidRPr="00142046" w:rsidRDefault="00142046" w:rsidP="00142046"/>
    <w:p w:rsidR="00142046" w:rsidRPr="00142046" w:rsidRDefault="00142046" w:rsidP="00142046"/>
    <w:p w:rsidR="00142046" w:rsidRPr="00142046" w:rsidRDefault="00142046" w:rsidP="00142046"/>
    <w:p w:rsidR="00142046" w:rsidRPr="00142046" w:rsidRDefault="00142046" w:rsidP="00142046">
      <w:pPr>
        <w:rPr>
          <w:sz w:val="44"/>
          <w:szCs w:val="44"/>
        </w:rPr>
      </w:pPr>
      <w:r>
        <w:t xml:space="preserve">                        </w:t>
      </w:r>
      <w:r w:rsidRPr="00142046">
        <w:rPr>
          <w:sz w:val="44"/>
          <w:szCs w:val="44"/>
        </w:rPr>
        <w:t>проект</w:t>
      </w:r>
    </w:p>
    <w:p w:rsidR="00142046" w:rsidRDefault="00142046" w:rsidP="00437D53">
      <w:pPr>
        <w:pStyle w:val="a3"/>
        <w:ind w:right="4819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2046" w:rsidRDefault="00142046" w:rsidP="00437D53">
      <w:pPr>
        <w:pStyle w:val="a3"/>
        <w:ind w:right="481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7D53" w:rsidRPr="008D3302" w:rsidRDefault="00142046" w:rsidP="00437D53">
      <w:pPr>
        <w:pStyle w:val="a3"/>
        <w:ind w:right="481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p w:rsidR="008D3302" w:rsidRPr="00437D53" w:rsidRDefault="008D3302" w:rsidP="00437D53">
      <w:pPr>
        <w:pStyle w:val="a3"/>
        <w:ind w:right="4819"/>
        <w:rPr>
          <w:rFonts w:ascii="Times New Roman" w:hAnsi="Times New Roman" w:cs="Times New Roman"/>
          <w:sz w:val="28"/>
          <w:szCs w:val="28"/>
        </w:rPr>
      </w:pPr>
      <w:r w:rsidRPr="00437D5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bookmarkStart w:id="0" w:name="_GoBack"/>
      <w:bookmarkEnd w:id="0"/>
      <w:r w:rsidRPr="00437D53">
        <w:rPr>
          <w:rFonts w:ascii="Times New Roman" w:hAnsi="Times New Roman" w:cs="Times New Roman"/>
          <w:sz w:val="28"/>
          <w:szCs w:val="28"/>
        </w:rPr>
        <w:t>регламента по предоставлению муниципальной услуги «Предоставление жилого помещения по договору</w:t>
      </w:r>
      <w:r w:rsidR="00437D53">
        <w:rPr>
          <w:rFonts w:ascii="Times New Roman" w:hAnsi="Times New Roman" w:cs="Times New Roman"/>
          <w:sz w:val="28"/>
          <w:szCs w:val="28"/>
        </w:rPr>
        <w:t xml:space="preserve"> </w:t>
      </w:r>
      <w:r w:rsidRPr="00437D53">
        <w:rPr>
          <w:rFonts w:ascii="Times New Roman" w:hAnsi="Times New Roman" w:cs="Times New Roman"/>
          <w:sz w:val="28"/>
          <w:szCs w:val="28"/>
        </w:rPr>
        <w:t xml:space="preserve">социального найма на территории МО </w:t>
      </w:r>
      <w:r w:rsidR="00427305">
        <w:rPr>
          <w:rFonts w:ascii="Times New Roman" w:hAnsi="Times New Roman" w:cs="Times New Roman"/>
          <w:sz w:val="28"/>
          <w:szCs w:val="28"/>
        </w:rPr>
        <w:t xml:space="preserve">Болдыревский </w:t>
      </w:r>
      <w:r w:rsidRPr="00437D53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</w:t>
      </w:r>
    </w:p>
    <w:p w:rsidR="008D3302" w:rsidRDefault="008D3302" w:rsidP="008D33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3302" w:rsidRDefault="008D3302" w:rsidP="008D33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D3302" w:rsidRPr="00427305" w:rsidRDefault="008D3302" w:rsidP="008D33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27305">
        <w:rPr>
          <w:rFonts w:ascii="Times New Roman" w:hAnsi="Times New Roman"/>
          <w:sz w:val="28"/>
          <w:szCs w:val="28"/>
        </w:rPr>
        <w:t xml:space="preserve">В соответствии с Жилищным кодексом РФ,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</w:t>
      </w:r>
      <w:r w:rsidR="00427305" w:rsidRPr="00427305">
        <w:rPr>
          <w:rFonts w:ascii="Times New Roman" w:hAnsi="Times New Roman"/>
          <w:sz w:val="28"/>
          <w:szCs w:val="28"/>
        </w:rPr>
        <w:t xml:space="preserve">Болдыревский </w:t>
      </w:r>
      <w:r w:rsidRPr="00427305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администрация сельсовета постановляет:</w:t>
      </w:r>
    </w:p>
    <w:p w:rsidR="008D3302" w:rsidRPr="00427305" w:rsidRDefault="008D3302" w:rsidP="008D3302">
      <w:pPr>
        <w:pStyle w:val="a3"/>
        <w:tabs>
          <w:tab w:val="left" w:pos="36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7305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«Предоставление жилого помещения по договору социального найма на территории МО </w:t>
      </w:r>
      <w:r w:rsidR="00427305" w:rsidRPr="00427305">
        <w:rPr>
          <w:rFonts w:ascii="Times New Roman" w:hAnsi="Times New Roman"/>
          <w:sz w:val="28"/>
          <w:szCs w:val="28"/>
        </w:rPr>
        <w:t xml:space="preserve">Болдыревский </w:t>
      </w:r>
      <w:r w:rsidRPr="00427305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области», согласно приложению.</w:t>
      </w:r>
    </w:p>
    <w:p w:rsidR="008D3302" w:rsidRPr="00427305" w:rsidRDefault="008D3302" w:rsidP="008D33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27305">
        <w:rPr>
          <w:rFonts w:ascii="Times New Roman" w:hAnsi="Times New Roman"/>
          <w:sz w:val="28"/>
          <w:szCs w:val="28"/>
        </w:rPr>
        <w:t xml:space="preserve">2. Постановление вступает в силу после его обнародования и  подлежит размещению на официальном сайте  муниципального образования </w:t>
      </w:r>
      <w:r w:rsidR="00427305" w:rsidRPr="00427305">
        <w:rPr>
          <w:rFonts w:ascii="Times New Roman" w:hAnsi="Times New Roman"/>
          <w:sz w:val="28"/>
          <w:szCs w:val="28"/>
        </w:rPr>
        <w:t xml:space="preserve">Болдыревского </w:t>
      </w:r>
      <w:r w:rsidRPr="00427305">
        <w:rPr>
          <w:rFonts w:ascii="Times New Roman" w:hAnsi="Times New Roman"/>
          <w:sz w:val="28"/>
          <w:szCs w:val="28"/>
        </w:rPr>
        <w:t xml:space="preserve">сельсовета Ташлинского района в информационно-телекоммуникационной сети «Интернет».       </w:t>
      </w:r>
    </w:p>
    <w:p w:rsidR="008D3302" w:rsidRPr="00427305" w:rsidRDefault="008D3302" w:rsidP="008D33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27305">
        <w:rPr>
          <w:rFonts w:ascii="Times New Roman" w:hAnsi="Times New Roman"/>
          <w:sz w:val="28"/>
          <w:szCs w:val="28"/>
        </w:rPr>
        <w:t>3. Контроль  за исполнением настоящего постановления оставляю за собой.</w:t>
      </w:r>
    </w:p>
    <w:p w:rsidR="008D3302" w:rsidRPr="00427305" w:rsidRDefault="008D3302" w:rsidP="008D3302">
      <w:pPr>
        <w:pStyle w:val="a3"/>
        <w:tabs>
          <w:tab w:val="left" w:pos="3015"/>
        </w:tabs>
        <w:rPr>
          <w:rFonts w:ascii="Times New Roman" w:hAnsi="Times New Roman"/>
          <w:sz w:val="28"/>
          <w:szCs w:val="28"/>
        </w:rPr>
      </w:pPr>
      <w:r w:rsidRPr="00427305">
        <w:rPr>
          <w:rFonts w:ascii="Times New Roman" w:hAnsi="Times New Roman"/>
          <w:sz w:val="28"/>
          <w:szCs w:val="28"/>
        </w:rPr>
        <w:tab/>
      </w:r>
    </w:p>
    <w:p w:rsidR="008D3302" w:rsidRPr="00427305" w:rsidRDefault="008D3302" w:rsidP="008D3302">
      <w:pPr>
        <w:pStyle w:val="a3"/>
        <w:tabs>
          <w:tab w:val="left" w:pos="3015"/>
        </w:tabs>
        <w:rPr>
          <w:rFonts w:ascii="Times New Roman" w:hAnsi="Times New Roman"/>
          <w:sz w:val="28"/>
          <w:szCs w:val="28"/>
        </w:rPr>
      </w:pPr>
    </w:p>
    <w:p w:rsidR="008D3302" w:rsidRPr="00427305" w:rsidRDefault="008D3302" w:rsidP="008D3302">
      <w:pPr>
        <w:pStyle w:val="a3"/>
        <w:tabs>
          <w:tab w:val="left" w:pos="3015"/>
        </w:tabs>
        <w:rPr>
          <w:rFonts w:ascii="Times New Roman" w:hAnsi="Times New Roman"/>
          <w:sz w:val="28"/>
          <w:szCs w:val="28"/>
        </w:rPr>
      </w:pPr>
    </w:p>
    <w:p w:rsidR="008D3302" w:rsidRPr="00427305" w:rsidRDefault="008D3302" w:rsidP="00437D5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7305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Н.В. </w:t>
      </w:r>
      <w:r w:rsidR="00427305" w:rsidRPr="00427305">
        <w:rPr>
          <w:rFonts w:ascii="Times New Roman" w:hAnsi="Times New Roman"/>
          <w:sz w:val="28"/>
          <w:szCs w:val="28"/>
        </w:rPr>
        <w:t>Широкова</w:t>
      </w:r>
    </w:p>
    <w:p w:rsidR="00427305" w:rsidRPr="00427305" w:rsidRDefault="00427305" w:rsidP="00437D5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27305" w:rsidRPr="00427305" w:rsidRDefault="00427305" w:rsidP="00437D5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D3302" w:rsidRPr="00427305" w:rsidRDefault="008D3302" w:rsidP="008D33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7305">
        <w:rPr>
          <w:rFonts w:ascii="Times New Roman" w:hAnsi="Times New Roman"/>
          <w:sz w:val="28"/>
          <w:szCs w:val="28"/>
        </w:rPr>
        <w:t>Разослано: в  прокуратуру района,  в места для обнародования, на сайт,  в дело</w:t>
      </w:r>
    </w:p>
    <w:p w:rsidR="00427305" w:rsidRDefault="00427305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37D53" w:rsidRDefault="00437D53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D3302" w:rsidRDefault="008D3302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8D3302" w:rsidRDefault="008D3302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2C5572">
        <w:rPr>
          <w:rFonts w:ascii="Times New Roman" w:hAnsi="Times New Roman"/>
          <w:sz w:val="28"/>
          <w:szCs w:val="28"/>
        </w:rPr>
        <w:t xml:space="preserve">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D3302" w:rsidRDefault="008D3302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7305">
        <w:rPr>
          <w:rFonts w:ascii="Times New Roman" w:hAnsi="Times New Roman"/>
          <w:sz w:val="28"/>
          <w:szCs w:val="28"/>
        </w:rPr>
        <w:t xml:space="preserve">Болдыревского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</w:p>
    <w:p w:rsidR="008D3302" w:rsidRDefault="00427305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18.04.2023 г. № 17</w:t>
      </w:r>
      <w:r w:rsidR="002C5572">
        <w:rPr>
          <w:rFonts w:ascii="Times New Roman" w:hAnsi="Times New Roman"/>
          <w:sz w:val="28"/>
          <w:szCs w:val="28"/>
        </w:rPr>
        <w:t>-п</w:t>
      </w:r>
    </w:p>
    <w:p w:rsidR="008D3302" w:rsidRDefault="008D3302" w:rsidP="008D330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302" w:rsidRDefault="008D3302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>
        <w:rPr>
          <w:rFonts w:ascii="Times New Roman" w:hAnsi="Times New Roman" w:cs="Times New Roman"/>
          <w:sz w:val="28"/>
          <w:szCs w:val="28"/>
        </w:rPr>
        <w:t>А</w:t>
      </w:r>
      <w:r w:rsidR="00E74347" w:rsidRPr="00773309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регламент </w:t>
      </w:r>
    </w:p>
    <w:p w:rsidR="00E74347" w:rsidRDefault="00E74347" w:rsidP="008D33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8D3302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D3302">
        <w:rPr>
          <w:rFonts w:ascii="Times New Roman" w:hAnsi="Times New Roman" w:cs="Times New Roman"/>
          <w:sz w:val="28"/>
          <w:szCs w:val="28"/>
        </w:rPr>
        <w:t>«</w:t>
      </w:r>
      <w:r w:rsidR="008D3302" w:rsidRPr="008D3302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по договору социального найма на территории МО </w:t>
      </w:r>
      <w:r w:rsidR="00427305">
        <w:rPr>
          <w:rFonts w:ascii="Times New Roman" w:hAnsi="Times New Roman" w:cs="Times New Roman"/>
          <w:sz w:val="28"/>
          <w:szCs w:val="28"/>
        </w:rPr>
        <w:t xml:space="preserve">Болдыревский </w:t>
      </w:r>
      <w:r w:rsidR="008D3302" w:rsidRPr="008D330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8D3302">
        <w:rPr>
          <w:rFonts w:ascii="Times New Roman" w:hAnsi="Times New Roman" w:cs="Times New Roman"/>
          <w:sz w:val="28"/>
          <w:szCs w:val="28"/>
        </w:rPr>
        <w:t>»</w:t>
      </w:r>
    </w:p>
    <w:p w:rsidR="008D3302" w:rsidRPr="00773309" w:rsidRDefault="008D3302" w:rsidP="008D330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ECB" w:rsidRPr="008D3302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1. 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D6EC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D3302">
        <w:rPr>
          <w:rFonts w:ascii="Times New Roman" w:hAnsi="Times New Roman" w:cs="Times New Roman"/>
          <w:sz w:val="28"/>
          <w:szCs w:val="28"/>
        </w:rPr>
        <w:t>п</w:t>
      </w:r>
      <w:r w:rsidR="008D3302" w:rsidRPr="008D3302">
        <w:rPr>
          <w:rFonts w:ascii="Times New Roman" w:hAnsi="Times New Roman" w:cs="Times New Roman"/>
          <w:sz w:val="28"/>
          <w:szCs w:val="28"/>
        </w:rPr>
        <w:t>редоставлени</w:t>
      </w:r>
      <w:r w:rsidR="008D3302">
        <w:rPr>
          <w:rFonts w:ascii="Times New Roman" w:hAnsi="Times New Roman" w:cs="Times New Roman"/>
          <w:sz w:val="28"/>
          <w:szCs w:val="28"/>
        </w:rPr>
        <w:t>ю</w:t>
      </w:r>
      <w:r w:rsidR="008D3302" w:rsidRPr="008D3302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 на территории МО </w:t>
      </w:r>
      <w:r w:rsidR="00427305">
        <w:rPr>
          <w:rFonts w:ascii="Times New Roman" w:hAnsi="Times New Roman" w:cs="Times New Roman"/>
          <w:sz w:val="28"/>
          <w:szCs w:val="28"/>
        </w:rPr>
        <w:t xml:space="preserve">Болдыревский </w:t>
      </w:r>
      <w:r w:rsidR="008D3302" w:rsidRPr="008D330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CD6ECB" w:rsidRPr="008D3302">
        <w:rPr>
          <w:rFonts w:ascii="Times New Roman" w:hAnsi="Times New Roman" w:cs="Times New Roman"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7">
        <w:r w:rsidRPr="0077330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8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9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0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6ECB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11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Круг </w:t>
      </w:r>
      <w:r w:rsidR="00CD6ECB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="00437D5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27305">
        <w:rPr>
          <w:rFonts w:ascii="Times New Roman" w:hAnsi="Times New Roman" w:cs="Times New Roman"/>
          <w:sz w:val="28"/>
          <w:szCs w:val="28"/>
        </w:rPr>
        <w:t xml:space="preserve">Болдыревский </w:t>
      </w:r>
      <w:r w:rsidR="00437D53">
        <w:rPr>
          <w:rFonts w:ascii="Times New Roman" w:hAnsi="Times New Roman" w:cs="Times New Roman"/>
          <w:sz w:val="28"/>
          <w:szCs w:val="28"/>
        </w:rPr>
        <w:t xml:space="preserve">сельсовет Ташлинского </w:t>
      </w:r>
      <w:r w:rsidR="008D3302">
        <w:rPr>
          <w:rFonts w:ascii="Times New Roman" w:hAnsi="Times New Roman" w:cs="Times New Roman"/>
          <w:sz w:val="28"/>
          <w:szCs w:val="28"/>
        </w:rPr>
        <w:t>района Оренбургской области,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многофункциональный центр предоставления государственных и муниципальных услуг (далее - МФЦ), при наличии соглашения между </w:t>
      </w:r>
      <w:r w:rsidR="00437D5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27305">
        <w:rPr>
          <w:rFonts w:ascii="Times New Roman" w:hAnsi="Times New Roman" w:cs="Times New Roman"/>
          <w:sz w:val="28"/>
          <w:szCs w:val="28"/>
        </w:rPr>
        <w:t xml:space="preserve">Болдыревский </w:t>
      </w:r>
      <w:r w:rsidR="00437D53">
        <w:rPr>
          <w:rFonts w:ascii="Times New Roman" w:hAnsi="Times New Roman" w:cs="Times New Roman"/>
          <w:sz w:val="28"/>
          <w:szCs w:val="28"/>
        </w:rPr>
        <w:t xml:space="preserve"> сельсовет Ташлинского </w:t>
      </w:r>
      <w:r w:rsidR="008D3302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="008D3302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малоимущие и </w:t>
      </w:r>
      <w:r w:rsidRPr="00174F9A">
        <w:rPr>
          <w:rFonts w:ascii="Times New Roman" w:hAnsi="Times New Roman" w:cs="Times New Roman"/>
          <w:sz w:val="28"/>
          <w:szCs w:val="28"/>
        </w:rPr>
        <w:t xml:space="preserve">другие категории граждан, определенные Федеральным законом, указом Президента Российской Федерации или законом </w:t>
      </w:r>
      <w:r w:rsidR="00CD6ECB" w:rsidRPr="00174F9A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74F9A">
        <w:rPr>
          <w:rFonts w:ascii="Times New Roman" w:hAnsi="Times New Roman" w:cs="Times New Roman"/>
          <w:sz w:val="28"/>
          <w:szCs w:val="28"/>
        </w:rPr>
        <w:t>,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CD6ECB" w:rsidRPr="00773309">
        <w:rPr>
          <w:rFonts w:ascii="Times New Roman" w:hAnsi="Times New Roman" w:cs="Times New Roman"/>
          <w:sz w:val="28"/>
          <w:szCs w:val="28"/>
        </w:rPr>
        <w:t>поставленные на учет в качестве нуждающихся в жилых помещениях (далее - заявитель)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CD6ECB" w:rsidRPr="00773309" w:rsidRDefault="00E90378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CD6ECB" w:rsidRPr="00773309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74347" w:rsidRPr="00773309" w:rsidRDefault="004A52C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5. Муниципальная услуга "Предоставление жилого помещения по договору социального найма" предоставляется </w:t>
      </w:r>
      <w:r w:rsidR="00437D5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27305">
        <w:rPr>
          <w:rFonts w:ascii="Times New Roman" w:hAnsi="Times New Roman" w:cs="Times New Roman"/>
          <w:sz w:val="28"/>
          <w:szCs w:val="28"/>
        </w:rPr>
        <w:t xml:space="preserve">Болдыревский </w:t>
      </w:r>
      <w:r w:rsidR="00437D53">
        <w:rPr>
          <w:rFonts w:ascii="Times New Roman" w:hAnsi="Times New Roman" w:cs="Times New Roman"/>
          <w:sz w:val="28"/>
          <w:szCs w:val="28"/>
        </w:rPr>
        <w:t>сельсовет Ташлинского района</w:t>
      </w:r>
      <w:r w:rsidR="00174F9A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CD6ECB" w:rsidRPr="0077330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514FAE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6. </w:t>
      </w:r>
      <w:r w:rsidR="00514FAE" w:rsidRPr="00773309">
        <w:rPr>
          <w:rFonts w:ascii="Times New Roman" w:hAnsi="Times New Roman" w:cs="Times New Roman"/>
          <w:sz w:val="28"/>
          <w:szCs w:val="28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773309" w:rsidRDefault="00514FAE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 w:rsidRPr="00773309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</w:t>
      </w:r>
      <w:r w:rsidR="00514FAE" w:rsidRPr="00773309">
        <w:rPr>
          <w:rFonts w:ascii="Times New Roman" w:hAnsi="Times New Roman" w:cs="Times New Roman"/>
          <w:sz w:val="28"/>
          <w:szCs w:val="28"/>
        </w:rPr>
        <w:t>п</w:t>
      </w:r>
      <w:r w:rsidRPr="00773309">
        <w:rPr>
          <w:rFonts w:ascii="Times New Roman" w:hAnsi="Times New Roman" w:cs="Times New Roman"/>
          <w:sz w:val="28"/>
          <w:szCs w:val="28"/>
        </w:rPr>
        <w:t xml:space="preserve">роект </w:t>
      </w:r>
      <w:hyperlink w:anchor="P574">
        <w:r w:rsidRPr="00773309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174F9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сельсовета </w:t>
      </w:r>
      <w:r w:rsidRPr="00773309">
        <w:rPr>
          <w:rFonts w:ascii="Times New Roman" w:hAnsi="Times New Roman" w:cs="Times New Roman"/>
          <w:sz w:val="28"/>
          <w:szCs w:val="28"/>
        </w:rPr>
        <w:t>и содержит следующие реквизиты</w:t>
      </w:r>
      <w:r w:rsidR="00174F9A">
        <w:rPr>
          <w:rFonts w:ascii="Times New Roman" w:hAnsi="Times New Roman" w:cs="Times New Roman"/>
          <w:sz w:val="28"/>
          <w:szCs w:val="28"/>
        </w:rPr>
        <w:t xml:space="preserve"> дату и номер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174F9A">
        <w:rPr>
          <w:rFonts w:ascii="Times New Roman" w:hAnsi="Times New Roman" w:cs="Times New Roman"/>
          <w:sz w:val="28"/>
          <w:szCs w:val="28"/>
        </w:rPr>
        <w:t>ГИС Единый портал государственных и муниципальных услуг</w:t>
      </w:r>
      <w:r w:rsidRPr="00773309">
        <w:rPr>
          <w:rFonts w:ascii="Times New Roman" w:hAnsi="Times New Roman" w:cs="Times New Roman"/>
          <w:i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514FAE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773309">
        <w:rPr>
          <w:rFonts w:ascii="Times New Roman" w:hAnsi="Times New Roman" w:cs="Times New Roman"/>
          <w:sz w:val="28"/>
          <w:szCs w:val="28"/>
        </w:rPr>
        <w:t>:</w:t>
      </w:r>
    </w:p>
    <w:p w:rsidR="00193A9C" w:rsidRPr="00174F9A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в Уполномоченном органе, </w:t>
      </w:r>
      <w:r w:rsidRPr="00174F9A">
        <w:rPr>
          <w:rFonts w:ascii="Times New Roman" w:hAnsi="Times New Roman" w:cs="Times New Roman"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</w:r>
      <w:r w:rsidR="00F71F32" w:rsidRPr="00174F9A">
        <w:rPr>
          <w:rFonts w:ascii="Times New Roman" w:hAnsi="Times New Roman" w:cs="Times New Roman"/>
          <w:sz w:val="28"/>
          <w:szCs w:val="28"/>
        </w:rPr>
        <w:t xml:space="preserve">25 </w:t>
      </w:r>
      <w:r w:rsidRPr="00174F9A">
        <w:rPr>
          <w:rFonts w:ascii="Times New Roman" w:hAnsi="Times New Roman" w:cs="Times New Roman"/>
          <w:sz w:val="28"/>
          <w:szCs w:val="28"/>
        </w:rPr>
        <w:t>рабочих дней;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E74347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ab/>
        <w:t xml:space="preserve">на ЕПГУ,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</w:t>
      </w:r>
      <w:r w:rsidR="00193A9C" w:rsidRPr="0077330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13. </w:t>
      </w:r>
      <w:r w:rsidR="00193A9C" w:rsidRPr="00773309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E74347" w:rsidRPr="00174F9A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F9A">
        <w:rPr>
          <w:rFonts w:ascii="Times New Roman" w:hAnsi="Times New Roman" w:cs="Times New Roman"/>
          <w:sz w:val="28"/>
          <w:szCs w:val="28"/>
        </w:rPr>
        <w:t>3) почтовым отправлением.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14.  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51">
        <w:r w:rsidRPr="007733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</w:t>
      </w:r>
      <w:r w:rsidR="00193A9C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</w:t>
      </w:r>
      <w:r w:rsidR="00193A9C" w:rsidRPr="00773309">
        <w:rPr>
          <w:rFonts w:ascii="Times New Roman" w:hAnsi="Times New Roman" w:cs="Times New Roman"/>
          <w:sz w:val="28"/>
          <w:szCs w:val="28"/>
        </w:rPr>
        <w:t xml:space="preserve"> (в случае подачи заявления посредством личного обращения в Уполномоченный орган, МФЦ, почтовым отправлением).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документ, удостоверяющий ли</w:t>
      </w:r>
      <w:r w:rsidR="00193A9C" w:rsidRPr="00773309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93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EF4D19" w:rsidRPr="00773309" w:rsidRDefault="00EF4D19" w:rsidP="00EF4D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EF4D19">
        <w:rPr>
          <w:rFonts w:ascii="Times New Roman" w:hAnsi="Times New Roman" w:cs="Times New Roman"/>
          <w:sz w:val="28"/>
          <w:szCs w:val="28"/>
        </w:rPr>
        <w:t>окументы, удостоверяющие лично</w:t>
      </w:r>
      <w:r>
        <w:rPr>
          <w:rFonts w:ascii="Times New Roman" w:hAnsi="Times New Roman" w:cs="Times New Roman"/>
          <w:sz w:val="28"/>
          <w:szCs w:val="28"/>
        </w:rPr>
        <w:t>сть членов семьи, достигших возраста 14  лет;</w:t>
      </w:r>
    </w:p>
    <w:p w:rsidR="00EF4D1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4D19">
        <w:rPr>
          <w:rFonts w:ascii="Times New Roman" w:hAnsi="Times New Roman" w:cs="Times New Roman"/>
          <w:sz w:val="28"/>
          <w:szCs w:val="28"/>
        </w:rPr>
        <w:t>окументы, подтверждающие родств</w:t>
      </w:r>
      <w:r>
        <w:rPr>
          <w:rFonts w:ascii="Times New Roman" w:hAnsi="Times New Roman" w:cs="Times New Roman"/>
          <w:sz w:val="28"/>
          <w:szCs w:val="28"/>
        </w:rPr>
        <w:t>енные отношения и отношения свойства</w:t>
      </w:r>
      <w:r w:rsidRPr="00EF4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членами семьи:</w:t>
      </w:r>
    </w:p>
    <w:p w:rsidR="00E74347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свидетельство о рождении, выданное компетентными органами иностранного государства и </w:t>
      </w:r>
      <w:r w:rsidR="00EF4D19">
        <w:rPr>
          <w:rFonts w:ascii="Times New Roman" w:hAnsi="Times New Roman" w:cs="Times New Roman"/>
          <w:sz w:val="28"/>
          <w:szCs w:val="28"/>
        </w:rPr>
        <w:t>его</w:t>
      </w:r>
      <w:r w:rsidRPr="00773309">
        <w:rPr>
          <w:rFonts w:ascii="Times New Roman" w:hAnsi="Times New Roman" w:cs="Times New Roman"/>
          <w:sz w:val="28"/>
          <w:szCs w:val="28"/>
        </w:rPr>
        <w:t xml:space="preserve"> нотариально удостоверенный перевод на русский</w:t>
      </w:r>
      <w:r w:rsidR="00D235BB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EF4D19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Pr="00EF4D19">
        <w:t xml:space="preserve"> </w:t>
      </w:r>
      <w:r w:rsidRPr="00EF4D19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4347" w:rsidRPr="00773309">
        <w:rPr>
          <w:rFonts w:ascii="Times New Roman" w:hAnsi="Times New Roman" w:cs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74347" w:rsidRPr="00773309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74347" w:rsidRPr="00773309">
        <w:rPr>
          <w:rFonts w:ascii="Times New Roman" w:hAnsi="Times New Roman" w:cs="Times New Roman"/>
          <w:sz w:val="28"/>
          <w:szCs w:val="28"/>
        </w:rPr>
        <w:t>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4D19">
        <w:rPr>
          <w:rFonts w:ascii="Times New Roman" w:hAnsi="Times New Roman" w:cs="Times New Roman"/>
          <w:sz w:val="28"/>
          <w:szCs w:val="28"/>
        </w:rPr>
        <w:t>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4347" w:rsidRPr="00773309">
        <w:rPr>
          <w:rFonts w:ascii="Times New Roman" w:hAnsi="Times New Roman" w:cs="Times New Roman"/>
          <w:sz w:val="28"/>
          <w:szCs w:val="28"/>
        </w:rPr>
        <w:t>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оригинала документа в разрешении 300 - 500 dpi (масштаб 1:1) с использованием следующих режимов: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0"/>
      <w:bookmarkEnd w:id="3"/>
      <w:r w:rsidRPr="00773309">
        <w:rPr>
          <w:rFonts w:ascii="Times New Roman" w:hAnsi="Times New Roman" w:cs="Times New Roman"/>
          <w:sz w:val="28"/>
          <w:szCs w:val="28"/>
        </w:rPr>
        <w:t xml:space="preserve">15. </w:t>
      </w:r>
      <w:r w:rsidR="00193A9C"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52"/>
        <w:gridCol w:w="4309"/>
      </w:tblGrid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Выписки из Единого государственного реестра недвижимости, содержащие общедоступные сведения о зарегистрированных правах на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Единый государственный реестр недвижимости </w:t>
            </w:r>
            <w:r w:rsidR="00E74347" w:rsidRPr="00773309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193A9C" w:rsidRPr="00773309">
        <w:tc>
          <w:tcPr>
            <w:tcW w:w="510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ПФР РФ/ посредством единой системы межведомственного электронного взаимодействия</w:t>
            </w:r>
          </w:p>
        </w:tc>
      </w:tr>
      <w:tr w:rsidR="00545241" w:rsidRPr="00773309">
        <w:tc>
          <w:tcPr>
            <w:tcW w:w="510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</w:tbl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7"/>
      <w:bookmarkEnd w:id="4"/>
      <w:r w:rsidRPr="00773309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приостановления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773309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43"/>
      <w:bookmarkEnd w:id="5"/>
      <w:r w:rsidRPr="00773309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17.1.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представленными документами и сведениями не подтверждается право гражданина в </w:t>
      </w:r>
      <w:r w:rsidR="002C30B8" w:rsidRPr="00773309">
        <w:rPr>
          <w:rFonts w:ascii="Times New Roman" w:hAnsi="Times New Roman" w:cs="Times New Roman"/>
          <w:sz w:val="28"/>
          <w:szCs w:val="28"/>
        </w:rPr>
        <w:t>предоставлении жилого помещения.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Уполномоченном органе или в МФЦ </w:t>
      </w:r>
      <w:r w:rsidRPr="00773309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74347" w:rsidRPr="00773309" w:rsidRDefault="00E74347" w:rsidP="001D027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61301B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22.1.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773309">
        <w:rPr>
          <w:rFonts w:ascii="Times New Roman" w:hAnsi="Times New Roman" w:cs="Times New Roman"/>
          <w:sz w:val="28"/>
          <w:szCs w:val="28"/>
        </w:rPr>
        <w:t>и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в </w:t>
      </w:r>
      <w:r w:rsidRPr="00773309">
        <w:rPr>
          <w:rFonts w:ascii="Times New Roman" w:hAnsi="Times New Roman" w:cs="Times New Roman"/>
          <w:sz w:val="28"/>
          <w:szCs w:val="28"/>
        </w:rPr>
        <w:t>МФЦ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301B" w:rsidRPr="00773309">
        <w:rPr>
          <w:rFonts w:ascii="Times New Roman" w:hAnsi="Times New Roman" w:cs="Times New Roman"/>
          <w:sz w:val="28"/>
          <w:szCs w:val="28"/>
        </w:rPr>
        <w:t>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</w:t>
      </w:r>
      <w:r w:rsidR="00174F9A">
        <w:rPr>
          <w:rFonts w:ascii="Times New Roman" w:hAnsi="Times New Roman" w:cs="Times New Roman"/>
          <w:sz w:val="28"/>
          <w:szCs w:val="28"/>
        </w:rPr>
        <w:t>истема МФЦ, ЕПГУ.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437D5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27305">
        <w:rPr>
          <w:rFonts w:ascii="Times New Roman" w:hAnsi="Times New Roman" w:cs="Times New Roman"/>
          <w:sz w:val="28"/>
          <w:szCs w:val="28"/>
        </w:rPr>
        <w:t xml:space="preserve">Болдыревский </w:t>
      </w:r>
      <w:r w:rsidR="00437D53">
        <w:rPr>
          <w:rFonts w:ascii="Times New Roman" w:hAnsi="Times New Roman" w:cs="Times New Roman"/>
          <w:sz w:val="28"/>
          <w:szCs w:val="28"/>
        </w:rPr>
        <w:t xml:space="preserve"> </w:t>
      </w:r>
      <w:r w:rsidR="00F0093C">
        <w:rPr>
          <w:rFonts w:ascii="Times New Roman" w:hAnsi="Times New Roman" w:cs="Times New Roman"/>
          <w:sz w:val="28"/>
          <w:szCs w:val="28"/>
        </w:rPr>
        <w:t xml:space="preserve">сельсовет Ташлинского </w:t>
      </w:r>
      <w:r w:rsidR="00174F9A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допущенных опечаток и ошибок в выданных в результате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43"/>
      <w:bookmarkEnd w:id="6"/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24. </w:t>
      </w:r>
      <w:r w:rsidR="0061301B"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исправление допущенных опечаток и ошибок в выданных в результате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74347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773309">
        <w:rPr>
          <w:rFonts w:ascii="Times New Roman" w:hAnsi="Times New Roman" w:cs="Times New Roman"/>
          <w:sz w:val="28"/>
          <w:szCs w:val="28"/>
        </w:rPr>
        <w:t>ую услугу, либо муниципального служащего.</w:t>
      </w:r>
    </w:p>
    <w:p w:rsidR="001D027C" w:rsidRPr="00773309" w:rsidRDefault="001D027C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CC" w:rsidRPr="00773309" w:rsidRDefault="004A52CC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4A52CC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26. </w:t>
      </w:r>
      <w:r w:rsidR="004A52CC" w:rsidRPr="00773309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F0093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27305">
        <w:rPr>
          <w:rFonts w:ascii="Times New Roman" w:hAnsi="Times New Roman" w:cs="Times New Roman"/>
          <w:sz w:val="28"/>
          <w:szCs w:val="28"/>
        </w:rPr>
        <w:t xml:space="preserve">Болдыревский </w:t>
      </w:r>
      <w:r w:rsidR="00F0093C">
        <w:rPr>
          <w:rFonts w:ascii="Times New Roman" w:hAnsi="Times New Roman" w:cs="Times New Roman"/>
          <w:sz w:val="28"/>
          <w:szCs w:val="28"/>
        </w:rPr>
        <w:t xml:space="preserve"> </w:t>
      </w:r>
      <w:r w:rsidR="002204B5">
        <w:rPr>
          <w:rFonts w:ascii="Times New Roman" w:hAnsi="Times New Roman" w:cs="Times New Roman"/>
          <w:sz w:val="28"/>
          <w:szCs w:val="28"/>
        </w:rPr>
        <w:t xml:space="preserve">сельсовет Ташлинского </w:t>
      </w:r>
      <w:r w:rsidR="00174F9A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="004A52CC" w:rsidRPr="00773309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7</w:t>
      </w:r>
      <w:r w:rsidRPr="00773309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174F9A">
        <w:rPr>
          <w:rFonts w:ascii="Times New Roman" w:hAnsi="Times New Roman" w:cs="Times New Roman"/>
          <w:sz w:val="28"/>
          <w:szCs w:val="28"/>
        </w:rPr>
        <w:t xml:space="preserve">20 </w:t>
      </w:r>
      <w:r w:rsidRPr="00773309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8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010BCA" w:rsidRPr="00773309" w:rsidRDefault="001D027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</w:t>
      </w:r>
      <w:r w:rsidR="00010BCA" w:rsidRPr="00773309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9</w:t>
      </w:r>
      <w:r w:rsidRPr="00773309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4) предоставление результата муниципальной услуги.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10BCA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30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</w:t>
      </w:r>
      <w:r w:rsidRPr="00773309">
        <w:rPr>
          <w:rFonts w:ascii="Times New Roman" w:hAnsi="Times New Roman" w:cs="Times New Roman"/>
          <w:sz w:val="28"/>
          <w:szCs w:val="28"/>
        </w:rPr>
        <w:t>4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а также документы, указанные в п. 14 Административного регламента.</w:t>
      </w:r>
    </w:p>
    <w:p w:rsidR="003F7721" w:rsidRPr="00F71F32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F7721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174F9A">
        <w:rPr>
          <w:rFonts w:ascii="Times New Roman" w:hAnsi="Times New Roman" w:cs="Times New Roman"/>
          <w:sz w:val="28"/>
          <w:szCs w:val="28"/>
        </w:rPr>
        <w:t>не могут быть</w:t>
      </w:r>
      <w:r w:rsidRPr="00773309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90378"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Росреестр: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место жительства.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E74347" w:rsidRPr="00773309" w:rsidRDefault="005A1AED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5A1AED" w:rsidRPr="00773309" w:rsidRDefault="005A1AED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5A1AED" w:rsidRPr="00773309" w:rsidRDefault="005A1AED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Pr="00773309">
        <w:rPr>
          <w:rFonts w:ascii="Times New Roman" w:hAnsi="Times New Roman" w:cs="Times New Roman"/>
          <w:sz w:val="28"/>
          <w:szCs w:val="28"/>
        </w:rPr>
        <w:t>. Предоставление муниципальной услуги не приостанавливается.</w:t>
      </w:r>
    </w:p>
    <w:p w:rsidR="005A1AED" w:rsidRPr="00773309" w:rsidRDefault="005A1AED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F71F32">
        <w:rPr>
          <w:rFonts w:ascii="Times New Roman" w:hAnsi="Times New Roman" w:cs="Times New Roman"/>
          <w:sz w:val="28"/>
          <w:szCs w:val="28"/>
        </w:rPr>
        <w:t>16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345AC5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Предоставление результата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6</w:t>
      </w:r>
      <w:r w:rsidRPr="00773309">
        <w:rPr>
          <w:rFonts w:ascii="Times New Roman" w:hAnsi="Times New Roman" w:cs="Times New Roman"/>
          <w:sz w:val="28"/>
          <w:szCs w:val="28"/>
        </w:rPr>
        <w:t xml:space="preserve">. </w:t>
      </w:r>
      <w:r w:rsidR="00773309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>
        <w:rPr>
          <w:rFonts w:ascii="Times New Roman" w:hAnsi="Times New Roman" w:cs="Times New Roman"/>
          <w:sz w:val="28"/>
          <w:szCs w:val="28"/>
        </w:rPr>
        <w:t>–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F71F32">
        <w:rPr>
          <w:rFonts w:ascii="Times New Roman" w:hAnsi="Times New Roman" w:cs="Times New Roman"/>
          <w:sz w:val="28"/>
          <w:szCs w:val="28"/>
        </w:rPr>
        <w:t xml:space="preserve">3  </w:t>
      </w:r>
      <w:r w:rsidRPr="00773309">
        <w:rPr>
          <w:rFonts w:ascii="Times New Roman" w:hAnsi="Times New Roman" w:cs="Times New Roman"/>
          <w:sz w:val="28"/>
          <w:szCs w:val="28"/>
        </w:rPr>
        <w:t>рабочих дн</w:t>
      </w:r>
      <w:r w:rsidR="00F71F32">
        <w:rPr>
          <w:rFonts w:ascii="Times New Roman" w:hAnsi="Times New Roman" w:cs="Times New Roman"/>
          <w:sz w:val="28"/>
          <w:szCs w:val="28"/>
        </w:rPr>
        <w:t>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174F9A">
        <w:rPr>
          <w:rFonts w:ascii="Times New Roman" w:hAnsi="Times New Roman" w:cs="Times New Roman"/>
          <w:sz w:val="28"/>
          <w:szCs w:val="28"/>
        </w:rPr>
        <w:t>не может</w:t>
      </w:r>
      <w:r w:rsidRPr="00773309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AC5" w:rsidRPr="00773309" w:rsidRDefault="00345AC5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37</w:t>
      </w:r>
      <w:r w:rsidR="00345AC5" w:rsidRPr="00773309">
        <w:rPr>
          <w:rFonts w:ascii="Times New Roman" w:hAnsi="Times New Roman" w:cs="Times New Roman"/>
          <w:sz w:val="28"/>
          <w:szCs w:val="28"/>
        </w:rPr>
        <w:t>. 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6142F1" w:rsidRPr="00773309">
        <w:rPr>
          <w:rFonts w:ascii="Times New Roman" w:hAnsi="Times New Roman" w:cs="Times New Roman"/>
          <w:sz w:val="28"/>
          <w:szCs w:val="28"/>
        </w:rPr>
        <w:t>ой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42F1" w:rsidRPr="00773309">
        <w:rPr>
          <w:rFonts w:ascii="Times New Roman" w:hAnsi="Times New Roman" w:cs="Times New Roman"/>
          <w:sz w:val="28"/>
          <w:szCs w:val="28"/>
        </w:rPr>
        <w:t>и</w:t>
      </w:r>
      <w:r w:rsidR="00345AC5" w:rsidRPr="00773309">
        <w:rPr>
          <w:rFonts w:ascii="Times New Roman" w:hAnsi="Times New Roman" w:cs="Times New Roman"/>
          <w:sz w:val="28"/>
          <w:szCs w:val="28"/>
        </w:rPr>
        <w:t>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38</w:t>
      </w:r>
      <w:r w:rsidR="00345AC5" w:rsidRPr="00773309">
        <w:rPr>
          <w:rFonts w:ascii="Times New Roman" w:hAnsi="Times New Roman" w:cs="Times New Roman"/>
          <w:sz w:val="28"/>
          <w:szCs w:val="28"/>
        </w:rPr>
        <w:t>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39</w:t>
      </w:r>
      <w:r w:rsidR="00345AC5" w:rsidRPr="00773309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6335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IV. Формы контроля за </w:t>
      </w:r>
      <w:r w:rsidR="006142F1" w:rsidRPr="00773309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6142F1" w:rsidRPr="00773309">
        <w:rPr>
          <w:rFonts w:ascii="Times New Roman" w:hAnsi="Times New Roman" w:cs="Times New Roman"/>
          <w:sz w:val="28"/>
          <w:szCs w:val="28"/>
        </w:rPr>
        <w:t>ответственными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положений Административного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регламента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773309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0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2204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7305">
        <w:rPr>
          <w:rFonts w:ascii="Times New Roman" w:hAnsi="Times New Roman" w:cs="Times New Roman"/>
          <w:sz w:val="28"/>
          <w:szCs w:val="28"/>
        </w:rPr>
        <w:t xml:space="preserve">Болдыревский </w:t>
      </w:r>
      <w:r w:rsidR="002204B5">
        <w:rPr>
          <w:rFonts w:ascii="Times New Roman" w:hAnsi="Times New Roman" w:cs="Times New Roman"/>
          <w:sz w:val="28"/>
          <w:szCs w:val="28"/>
        </w:rPr>
        <w:t xml:space="preserve"> сельсовет Ташлинского </w:t>
      </w:r>
      <w:r w:rsidR="00D87C8B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="00E74347" w:rsidRPr="00773309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2204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7305">
        <w:rPr>
          <w:rFonts w:ascii="Times New Roman" w:hAnsi="Times New Roman" w:cs="Times New Roman"/>
          <w:sz w:val="28"/>
          <w:szCs w:val="28"/>
        </w:rPr>
        <w:t xml:space="preserve">Болдыревский </w:t>
      </w:r>
      <w:r w:rsidR="002204B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87C8B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1</w:t>
      </w:r>
      <w:r w:rsidR="00E74347" w:rsidRPr="00773309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должностных лиц 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773309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="00E74347" w:rsidRPr="00773309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="00E74347" w:rsidRPr="00773309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3309"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6142F1" w:rsidRPr="00773309" w:rsidRDefault="006142F1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="006142F1" w:rsidRPr="00773309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="006142F1" w:rsidRPr="00773309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- в письменной форме на бумажном носителе в Уполномоченный орган либо МФЦ;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 w:rsidR="00F71F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7330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6142F1" w:rsidRPr="00773309" w:rsidRDefault="006142F1" w:rsidP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2204B5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>
        <w:rPr>
          <w:rFonts w:ascii="Times New Roman" w:hAnsi="Times New Roman" w:cs="Times New Roman"/>
          <w:sz w:val="28"/>
          <w:szCs w:val="28"/>
        </w:rPr>
        <w:t>ФОРМА РЕШЕНИЯ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2204B5">
        <w:rPr>
          <w:rFonts w:ascii="Courier New" w:hAnsi="Courier New" w:cs="Courier New"/>
          <w:sz w:val="20"/>
          <w:szCs w:val="20"/>
        </w:rPr>
        <w:t>ПОСТАНОВЛЕНИЕ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2" w:history="1">
        <w:r w:rsidRPr="00773309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Жилищного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6142F1" w:rsidRPr="0077330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6142F1" w:rsidRPr="00773309" w:rsidRDefault="00916B75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6142F1"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r w:rsidR="002204B5">
        <w:rPr>
          <w:rFonts w:ascii="Courier New" w:hAnsi="Courier New" w:cs="Courier New"/>
          <w:sz w:val="20"/>
          <w:szCs w:val="20"/>
        </w:rPr>
        <w:t xml:space="preserve">                         ПОСТАНОВЛЕНИЕ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3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Неполное заполнение обязательных полей в форме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="00722B47"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E74347" w:rsidRPr="00773309" w:rsidRDefault="00E74347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7305" w:rsidRDefault="00427305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27305" w:rsidRDefault="00427305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27305" w:rsidRDefault="00427305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27305" w:rsidRDefault="00427305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27305" w:rsidRDefault="00427305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27305" w:rsidRDefault="00427305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</w:t>
      </w:r>
      <w:r w:rsidR="001D027C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2204B5">
        <w:rPr>
          <w:rFonts w:ascii="Courier New" w:hAnsi="Courier New" w:cs="Courier New"/>
          <w:sz w:val="20"/>
          <w:szCs w:val="20"/>
        </w:rPr>
        <w:t xml:space="preserve">        ПОСТАНОВЛЕНИЕ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предоставлении услуги "Предоставление жилого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4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членов семьи места жительства на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5" w:history="1">
              <w:r w:rsidRPr="0077330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="00722B47"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773309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(фамилия, имя, отчество (при наличии)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 Проживаю один 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09">
        <w:rPr>
          <w:rFonts w:ascii="Courier New" w:hAnsi="Courier New" w:cs="Courier New"/>
          <w:sz w:val="20"/>
          <w:szCs w:val="20"/>
        </w:rPr>
        <w:t xml:space="preserve">       Проживаю совместно с членами семьи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Супруг: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(фамилия, имя, отчество (при наличии),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моих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7" w:history="1">
        <w:r w:rsidRPr="00773309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данных".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427305" w:rsidRDefault="00427305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7305" w:rsidRDefault="00427305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7305" w:rsidRDefault="00427305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7305" w:rsidRDefault="00427305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7305" w:rsidRDefault="00427305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7305" w:rsidRDefault="00427305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7305" w:rsidRDefault="00427305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7305" w:rsidRDefault="00427305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7305" w:rsidRDefault="00427305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7305" w:rsidRDefault="00427305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309" w:rsidRPr="00773309" w:rsidRDefault="00773309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73309" w:rsidRPr="00773309" w:rsidRDefault="002204B5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3309" w:rsidRPr="00773309" w:rsidRDefault="00773309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</w:t>
      </w:r>
      <w:r w:rsidRPr="00773309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   __________________, действующий от имени собственника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722B47" w:rsidRPr="00773309" w:rsidRDefault="005A1AE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</w:t>
      </w:r>
      <w:r w:rsidR="00722B47" w:rsidRPr="00773309">
        <w:rPr>
          <w:rFonts w:ascii="Times New Roman" w:hAnsi="Times New Roman" w:cs="Times New Roman"/>
          <w:sz w:val="28"/>
          <w:szCs w:val="28"/>
        </w:rPr>
        <w:t>именуемый  в  дальнейшем  Наймодатель,  с  одной стороны,  и  гражданин(ка)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A1AED" w:rsidRPr="0077330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основании решения о предоставлении жилого помещения от ______________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N _________ заключили настоящий договор о нижеследующем.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1. Наймодатель передает Нанимателю и членам его семьи в бессрочное владение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и  пользование  изолированное жилое помещение, находящееся в ______________собственности, состоящее из _____________ комнат(ы) в _______________ общей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площадью ___________ кв. метров, в том числе жилой ____________ кв. метров,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по адресу: _____________________ для проживания в нем, а также обеспечивает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за плату коммунальных услуг: _______________.</w:t>
      </w:r>
    </w:p>
    <w:p w:rsidR="00722B47" w:rsidRPr="00773309" w:rsidRDefault="00722B47" w:rsidP="002204B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  <w:r w:rsidR="002204B5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  <w:r w:rsidR="002204B5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находящегося в нем, указана в техническом паспорте жилого помещения.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семьи:</w:t>
      </w:r>
    </w:p>
    <w:p w:rsidR="00722B47" w:rsidRPr="00773309" w:rsidRDefault="005A1AED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8" w:history="1">
        <w:r w:rsidRPr="0077330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Жилищным </w:t>
      </w:r>
      <w:hyperlink r:id="rId19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0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н) нести иные обязанности, предусмотренные Жилищным </w:t>
      </w:r>
      <w:hyperlink r:id="rId21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5. Наймодатель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2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722B47" w:rsidRPr="00773309" w:rsidRDefault="00722B47" w:rsidP="005A1AED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3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Наймодатель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2B47" w:rsidRPr="00773309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4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B47" w:rsidRPr="00773309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3175"/>
        <w:gridCol w:w="1284"/>
        <w:gridCol w:w="1865"/>
        <w:gridCol w:w="1290"/>
      </w:tblGrid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5A1AED" w:rsidP="005A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Нанимате</w:t>
            </w:r>
            <w:r w:rsidR="00722B47" w:rsidRPr="00773309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2C5572" w:rsidRDefault="002C55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5572" w:rsidRDefault="002C55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5572" w:rsidRPr="00DB69DD" w:rsidRDefault="002C5572" w:rsidP="002C5572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  <w:r w:rsidRPr="00DB69DD">
        <w:rPr>
          <w:rFonts w:ascii="Times New Roman" w:hAnsi="Times New Roman" w:cs="Times New Roman"/>
          <w:bCs/>
        </w:rPr>
        <w:t>ЗАКЛЮЧЕНИЕ</w:t>
      </w:r>
    </w:p>
    <w:p w:rsidR="002C5572" w:rsidRPr="002C5572" w:rsidRDefault="002C5572" w:rsidP="002C5572">
      <w:pPr>
        <w:pStyle w:val="a3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DB69DD">
        <w:rPr>
          <w:rFonts w:ascii="Times New Roman" w:hAnsi="Times New Roman"/>
          <w:bCs/>
          <w:sz w:val="20"/>
          <w:szCs w:val="20"/>
        </w:rPr>
        <w:t>о результатах проверки на наличие коррупционных факторов в проекте постановления главы администрации</w:t>
      </w:r>
      <w:r w:rsidRPr="00DB69D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DB69DD">
        <w:rPr>
          <w:rFonts w:ascii="Times New Roman" w:hAnsi="Times New Roman"/>
          <w:bCs/>
          <w:color w:val="000000"/>
          <w:sz w:val="20"/>
          <w:szCs w:val="20"/>
        </w:rPr>
        <w:t>«</w:t>
      </w:r>
      <w:r w:rsidRPr="002C5572">
        <w:rPr>
          <w:rFonts w:ascii="Times New Roman" w:hAnsi="Times New Roman" w:cs="Times New Roman"/>
          <w:sz w:val="20"/>
          <w:szCs w:val="20"/>
        </w:rPr>
        <w:t xml:space="preserve">Об утверждении Административного регламента по предоставлению муниципальной услуги </w:t>
      </w:r>
      <w:r w:rsidRPr="002C5572">
        <w:rPr>
          <w:rFonts w:ascii="Times New Roman" w:hAnsi="Times New Roman" w:cs="Times New Roman"/>
          <w:sz w:val="20"/>
          <w:szCs w:val="20"/>
        </w:rPr>
        <w:lastRenderedPageBreak/>
        <w:t xml:space="preserve">«Предоставление жилого помещения по договору социального найма на территории МО </w:t>
      </w:r>
      <w:r w:rsidR="00427305">
        <w:rPr>
          <w:rFonts w:ascii="Times New Roman" w:hAnsi="Times New Roman" w:cs="Times New Roman"/>
          <w:sz w:val="20"/>
          <w:szCs w:val="20"/>
        </w:rPr>
        <w:t xml:space="preserve">Болдыревский </w:t>
      </w:r>
      <w:r w:rsidRPr="002C5572">
        <w:rPr>
          <w:rFonts w:ascii="Times New Roman" w:hAnsi="Times New Roman" w:cs="Times New Roman"/>
          <w:sz w:val="20"/>
          <w:szCs w:val="20"/>
        </w:rPr>
        <w:t xml:space="preserve"> сельсовет Ташлинского района Оренбургской области»</w:t>
      </w:r>
    </w:p>
    <w:p w:rsidR="002C5572" w:rsidRPr="00DB69DD" w:rsidRDefault="002C5572" w:rsidP="002C5572">
      <w:pPr>
        <w:pStyle w:val="a3"/>
        <w:ind w:right="49"/>
        <w:jc w:val="both"/>
        <w:rPr>
          <w:b/>
          <w:bCs/>
          <w:color w:val="000000"/>
          <w:sz w:val="20"/>
          <w:szCs w:val="20"/>
          <w:shd w:val="clear" w:color="auto" w:fill="FFFFFF"/>
        </w:rPr>
      </w:pPr>
    </w:p>
    <w:p w:rsidR="002C5572" w:rsidRPr="00DB69DD" w:rsidRDefault="002C5572" w:rsidP="002C5572">
      <w:pPr>
        <w:pStyle w:val="ConsPlusNormal"/>
        <w:jc w:val="both"/>
        <w:rPr>
          <w:rFonts w:ascii="Times New Roman" w:hAnsi="Times New Roman" w:cs="Times New Roman"/>
        </w:rPr>
      </w:pPr>
      <w:r w:rsidRPr="00DB69DD">
        <w:rPr>
          <w:rFonts w:ascii="Times New Roman" w:hAnsi="Times New Roman" w:cs="Times New Roman"/>
        </w:rPr>
        <w:t>с.</w:t>
      </w:r>
      <w:r w:rsidR="00427305">
        <w:rPr>
          <w:rFonts w:ascii="Times New Roman" w:hAnsi="Times New Roman" w:cs="Times New Roman"/>
        </w:rPr>
        <w:t>Болдырево</w:t>
      </w:r>
      <w:r w:rsidRPr="00DB69D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DB69DD">
        <w:rPr>
          <w:rFonts w:ascii="Times New Roman" w:hAnsi="Times New Roman" w:cs="Times New Roman"/>
        </w:rPr>
        <w:t xml:space="preserve">                          </w:t>
      </w:r>
      <w:r w:rsidR="00427305">
        <w:rPr>
          <w:rFonts w:ascii="Times New Roman" w:hAnsi="Times New Roman" w:cs="Times New Roman"/>
        </w:rPr>
        <w:t xml:space="preserve">                              18</w:t>
      </w:r>
      <w:r w:rsidRPr="00DB69DD">
        <w:rPr>
          <w:rFonts w:ascii="Times New Roman" w:hAnsi="Times New Roman" w:cs="Times New Roman"/>
        </w:rPr>
        <w:t>.04.2023 года</w:t>
      </w:r>
    </w:p>
    <w:p w:rsidR="002C5572" w:rsidRPr="00DB69DD" w:rsidRDefault="002C5572" w:rsidP="002C557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DB69DD">
        <w:rPr>
          <w:rFonts w:ascii="Times New Roman" w:hAnsi="Times New Roman" w:cs="Times New Roman"/>
          <w:color w:val="FF0000"/>
        </w:rPr>
        <w:t xml:space="preserve">                                                       </w:t>
      </w:r>
    </w:p>
    <w:p w:rsidR="002C5572" w:rsidRPr="002C5572" w:rsidRDefault="002C5572" w:rsidP="002C5572">
      <w:pPr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</w:t>
      </w:r>
      <w:r w:rsidR="00427305">
        <w:rPr>
          <w:rFonts w:ascii="Times New Roman" w:hAnsi="Times New Roman" w:cs="Times New Roman"/>
          <w:sz w:val="20"/>
          <w:szCs w:val="20"/>
        </w:rPr>
        <w:t xml:space="preserve">Болдыревский </w:t>
      </w:r>
      <w:r w:rsidRPr="002C5572">
        <w:rPr>
          <w:rFonts w:ascii="Times New Roman" w:hAnsi="Times New Roman" w:cs="Times New Roman"/>
          <w:sz w:val="20"/>
          <w:szCs w:val="20"/>
        </w:rPr>
        <w:t xml:space="preserve"> сельсовет Ташлинского района Оренбургской области и их проектов», утвержденного Решением Совета депутатов муниципального образования </w:t>
      </w:r>
      <w:r w:rsidR="00427305">
        <w:rPr>
          <w:rFonts w:ascii="Times New Roman" w:hAnsi="Times New Roman" w:cs="Times New Roman"/>
          <w:sz w:val="20"/>
          <w:szCs w:val="20"/>
        </w:rPr>
        <w:t xml:space="preserve">Болдыревский </w:t>
      </w:r>
      <w:r w:rsidRPr="002C5572">
        <w:rPr>
          <w:rFonts w:ascii="Times New Roman" w:hAnsi="Times New Roman" w:cs="Times New Roman"/>
          <w:sz w:val="20"/>
          <w:szCs w:val="20"/>
        </w:rPr>
        <w:t xml:space="preserve"> сельсовет  </w:t>
      </w:r>
      <w:r w:rsidR="00427305">
        <w:rPr>
          <w:rFonts w:ascii="Times New Roman" w:hAnsi="Times New Roman" w:cs="Times New Roman"/>
          <w:color w:val="000000"/>
          <w:sz w:val="20"/>
          <w:szCs w:val="20"/>
        </w:rPr>
        <w:t>№ 17/ 78-рс от  05.05</w:t>
      </w:r>
      <w:r w:rsidRPr="002C5572">
        <w:rPr>
          <w:rFonts w:ascii="Times New Roman" w:hAnsi="Times New Roman" w:cs="Times New Roman"/>
          <w:color w:val="000000"/>
          <w:sz w:val="20"/>
          <w:szCs w:val="20"/>
        </w:rPr>
        <w:t xml:space="preserve">.2009 г. </w:t>
      </w:r>
    </w:p>
    <w:p w:rsidR="002C5572" w:rsidRPr="002C5572" w:rsidRDefault="002C5572" w:rsidP="002C55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5572">
        <w:rPr>
          <w:rFonts w:ascii="Times New Roman" w:hAnsi="Times New Roman" w:cs="Times New Roman"/>
          <w:b/>
          <w:bCs/>
          <w:sz w:val="20"/>
          <w:szCs w:val="20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2C5572" w:rsidRPr="002C5572" w:rsidRDefault="002C5572" w:rsidP="002C55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2C5572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2C5572">
        <w:rPr>
          <w:rFonts w:ascii="Times New Roman" w:hAnsi="Times New Roman" w:cs="Times New Roman"/>
          <w:sz w:val="20"/>
          <w:szCs w:val="20"/>
        </w:rPr>
        <w:t>;</w:t>
      </w:r>
    </w:p>
    <w:p w:rsidR="002C5572" w:rsidRPr="002C5572" w:rsidRDefault="002C5572" w:rsidP="002C55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5572">
        <w:rPr>
          <w:rFonts w:ascii="Times New Roman" w:hAnsi="Times New Roman" w:cs="Times New Roman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2C5572">
        <w:rPr>
          <w:rFonts w:ascii="Times New Roman" w:hAnsi="Times New Roman" w:cs="Times New Roman"/>
          <w:b/>
          <w:bCs/>
        </w:rPr>
        <w:t>в ходе изучения не выявлено</w:t>
      </w:r>
      <w:r w:rsidRPr="002C5572">
        <w:rPr>
          <w:rFonts w:ascii="Times New Roman" w:hAnsi="Times New Roman" w:cs="Times New Roman"/>
        </w:rPr>
        <w:t>;</w:t>
      </w:r>
    </w:p>
    <w:p w:rsidR="002C5572" w:rsidRPr="002C5572" w:rsidRDefault="002C5572" w:rsidP="002C55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2C5572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2C5572">
        <w:rPr>
          <w:rFonts w:ascii="Times New Roman" w:hAnsi="Times New Roman" w:cs="Times New Roman"/>
          <w:sz w:val="20"/>
          <w:szCs w:val="20"/>
        </w:rPr>
        <w:t>;</w:t>
      </w:r>
    </w:p>
    <w:p w:rsidR="002C5572" w:rsidRPr="00DB69DD" w:rsidRDefault="002C5572" w:rsidP="002C55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5572">
        <w:rPr>
          <w:rFonts w:ascii="Times New Roman" w:hAnsi="Times New Roman" w:cs="Times New Roman"/>
        </w:rPr>
        <w:t>г) чрезмерная свобода подзаконного нормотворчества - наличие бланкетных и</w:t>
      </w:r>
      <w:r w:rsidRPr="00DB69DD">
        <w:rPr>
          <w:rFonts w:ascii="Times New Roman" w:hAnsi="Times New Roman" w:cs="Times New Roman"/>
        </w:rPr>
        <w:t xml:space="preserve">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DB69DD">
        <w:rPr>
          <w:rFonts w:ascii="Times New Roman" w:hAnsi="Times New Roman" w:cs="Times New Roman"/>
          <w:b/>
          <w:bCs/>
        </w:rPr>
        <w:t>в ходе изучения не выявлено</w:t>
      </w:r>
      <w:r w:rsidRPr="00DB69DD">
        <w:rPr>
          <w:rFonts w:ascii="Times New Roman" w:hAnsi="Times New Roman" w:cs="Times New Roman"/>
        </w:rPr>
        <w:t>;</w:t>
      </w:r>
      <w:r w:rsidRPr="00DB69DD">
        <w:rPr>
          <w:rFonts w:ascii="Times New Roman" w:hAnsi="Times New Roman" w:cs="Times New Roman"/>
          <w:b/>
          <w:bCs/>
        </w:rPr>
        <w:t xml:space="preserve"> </w:t>
      </w:r>
    </w:p>
    <w:p w:rsidR="002C5572" w:rsidRPr="00DB69DD" w:rsidRDefault="002C5572" w:rsidP="002C55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9DD">
        <w:rPr>
          <w:rFonts w:ascii="Times New Roman" w:hAnsi="Times New Roman" w:cs="Times New Roman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DB69DD">
        <w:rPr>
          <w:rFonts w:ascii="Times New Roman" w:hAnsi="Times New Roman" w:cs="Times New Roman"/>
          <w:b/>
          <w:bCs/>
        </w:rPr>
        <w:t>в ходе изучения не выявлено</w:t>
      </w:r>
      <w:r w:rsidRPr="00DB69DD">
        <w:rPr>
          <w:rFonts w:ascii="Times New Roman" w:hAnsi="Times New Roman" w:cs="Times New Roman"/>
        </w:rPr>
        <w:t xml:space="preserve">;  </w:t>
      </w:r>
    </w:p>
    <w:p w:rsidR="002C5572" w:rsidRPr="00DB69DD" w:rsidRDefault="002C5572" w:rsidP="002C55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9DD">
        <w:rPr>
          <w:rFonts w:ascii="Times New Roman" w:hAnsi="Times New Roman" w:cs="Times New Roman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DB69DD">
        <w:rPr>
          <w:rFonts w:ascii="Times New Roman" w:hAnsi="Times New Roman" w:cs="Times New Roman"/>
          <w:b/>
          <w:bCs/>
        </w:rPr>
        <w:t>в ходе изучения не выявлено</w:t>
      </w:r>
      <w:r w:rsidRPr="00DB69DD">
        <w:rPr>
          <w:rFonts w:ascii="Times New Roman" w:hAnsi="Times New Roman" w:cs="Times New Roman"/>
        </w:rPr>
        <w:t>;</w:t>
      </w:r>
    </w:p>
    <w:p w:rsidR="002C5572" w:rsidRPr="00DB69DD" w:rsidRDefault="002C5572" w:rsidP="002C55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9DD">
        <w:rPr>
          <w:rFonts w:ascii="Times New Roman" w:hAnsi="Times New Roman" w:cs="Times New Roman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DB69DD">
        <w:rPr>
          <w:rFonts w:ascii="Times New Roman" w:hAnsi="Times New Roman" w:cs="Times New Roman"/>
          <w:b/>
          <w:bCs/>
        </w:rPr>
        <w:t>в ходе изучения проекта не установлено</w:t>
      </w:r>
      <w:r w:rsidRPr="00DB69DD">
        <w:rPr>
          <w:rFonts w:ascii="Times New Roman" w:hAnsi="Times New Roman" w:cs="Times New Roman"/>
        </w:rPr>
        <w:t xml:space="preserve">.  </w:t>
      </w:r>
    </w:p>
    <w:p w:rsidR="002C5572" w:rsidRPr="00DB69DD" w:rsidRDefault="002C5572" w:rsidP="002C55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9DD">
        <w:rPr>
          <w:rFonts w:ascii="Times New Roman" w:hAnsi="Times New Roman" w:cs="Times New Roman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DB69DD">
        <w:rPr>
          <w:rFonts w:ascii="Times New Roman" w:hAnsi="Times New Roman" w:cs="Times New Roman"/>
          <w:b/>
          <w:bCs/>
        </w:rPr>
        <w:t>в ходе изучения не выявлено</w:t>
      </w:r>
      <w:r w:rsidRPr="00DB69DD">
        <w:rPr>
          <w:rFonts w:ascii="Times New Roman" w:hAnsi="Times New Roman" w:cs="Times New Roman"/>
        </w:rPr>
        <w:t xml:space="preserve">.  </w:t>
      </w:r>
    </w:p>
    <w:p w:rsidR="002C5572" w:rsidRPr="002C5572" w:rsidRDefault="002C5572" w:rsidP="002C5572">
      <w:pPr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5572">
        <w:rPr>
          <w:rFonts w:ascii="Times New Roman" w:hAnsi="Times New Roman" w:cs="Times New Roman"/>
          <w:b/>
          <w:bCs/>
          <w:sz w:val="20"/>
          <w:szCs w:val="20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2C5572" w:rsidRPr="002C5572" w:rsidRDefault="002C5572" w:rsidP="002C5572">
      <w:pPr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2C5572">
        <w:rPr>
          <w:rFonts w:ascii="Times New Roman" w:hAnsi="Times New Roman" w:cs="Times New Roman"/>
          <w:b/>
          <w:bCs/>
          <w:sz w:val="20"/>
          <w:szCs w:val="20"/>
        </w:rPr>
        <w:t>в ходе изучения проекта не выявлено</w:t>
      </w:r>
      <w:r w:rsidRPr="002C5572">
        <w:rPr>
          <w:rFonts w:ascii="Times New Roman" w:hAnsi="Times New Roman" w:cs="Times New Roman"/>
          <w:sz w:val="20"/>
          <w:szCs w:val="20"/>
        </w:rPr>
        <w:t>;</w:t>
      </w:r>
    </w:p>
    <w:p w:rsidR="002C5572" w:rsidRPr="002C5572" w:rsidRDefault="002C5572" w:rsidP="002C5572">
      <w:pPr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2C5572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2C5572">
        <w:rPr>
          <w:rFonts w:ascii="Times New Roman" w:hAnsi="Times New Roman" w:cs="Times New Roman"/>
          <w:sz w:val="20"/>
          <w:szCs w:val="20"/>
        </w:rPr>
        <w:t>;</w:t>
      </w:r>
    </w:p>
    <w:p w:rsidR="002C5572" w:rsidRPr="002C5572" w:rsidRDefault="002C5572" w:rsidP="002C557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2C5572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2C557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C5572" w:rsidRPr="002C5572" w:rsidRDefault="002C5572" w:rsidP="002C5572">
      <w:pPr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Специалист 1 категории  </w:t>
      </w:r>
    </w:p>
    <w:p w:rsidR="002C5572" w:rsidRPr="002C5572" w:rsidRDefault="002C5572" w:rsidP="002C5572">
      <w:pPr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администрации сельсовета                                                                                                          </w:t>
      </w:r>
      <w:r w:rsidR="00427305">
        <w:rPr>
          <w:rFonts w:ascii="Times New Roman" w:hAnsi="Times New Roman" w:cs="Times New Roman"/>
          <w:sz w:val="20"/>
          <w:szCs w:val="20"/>
        </w:rPr>
        <w:t>О.С.Черноусова</w:t>
      </w:r>
    </w:p>
    <w:p w:rsidR="002C5572" w:rsidRDefault="002C5572" w:rsidP="002C5572">
      <w:pPr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>«Согласен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2C5572" w:rsidRPr="002C5572" w:rsidRDefault="002C5572" w:rsidP="002C5572">
      <w:pPr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2C5572" w:rsidRPr="002C5572" w:rsidRDefault="00427305" w:rsidP="002C557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Болдыревский </w:t>
      </w:r>
      <w:r w:rsidR="002C5572" w:rsidRPr="002C5572">
        <w:rPr>
          <w:rFonts w:ascii="Times New Roman" w:hAnsi="Times New Roman" w:cs="Times New Roman"/>
          <w:sz w:val="20"/>
          <w:szCs w:val="20"/>
        </w:rPr>
        <w:t> сельсовет                                                                                                                 Н.В.</w:t>
      </w:r>
      <w:r>
        <w:rPr>
          <w:rFonts w:ascii="Times New Roman" w:hAnsi="Times New Roman" w:cs="Times New Roman"/>
          <w:sz w:val="20"/>
          <w:szCs w:val="20"/>
        </w:rPr>
        <w:t>Широкова</w:t>
      </w:r>
    </w:p>
    <w:p w:rsidR="002C5572" w:rsidRPr="002C5572" w:rsidRDefault="002C55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2C5572" w:rsidRPr="002C5572" w:rsidSect="002C5572">
      <w:pgSz w:w="11905" w:h="16838"/>
      <w:pgMar w:top="709" w:right="850" w:bottom="426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932" w:rsidRDefault="00537932" w:rsidP="00722B47">
      <w:pPr>
        <w:spacing w:after="0" w:line="240" w:lineRule="auto"/>
      </w:pPr>
      <w:r>
        <w:separator/>
      </w:r>
    </w:p>
  </w:endnote>
  <w:endnote w:type="continuationSeparator" w:id="0">
    <w:p w:rsidR="00537932" w:rsidRDefault="00537932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932" w:rsidRDefault="00537932" w:rsidP="00722B47">
      <w:pPr>
        <w:spacing w:after="0" w:line="240" w:lineRule="auto"/>
      </w:pPr>
      <w:r>
        <w:separator/>
      </w:r>
    </w:p>
  </w:footnote>
  <w:footnote w:type="continuationSeparator" w:id="0">
    <w:p w:rsidR="00537932" w:rsidRDefault="00537932" w:rsidP="0072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47"/>
    <w:rsid w:val="00010BCA"/>
    <w:rsid w:val="0001652F"/>
    <w:rsid w:val="00142046"/>
    <w:rsid w:val="00174F9A"/>
    <w:rsid w:val="00193A9C"/>
    <w:rsid w:val="001D027C"/>
    <w:rsid w:val="002204B5"/>
    <w:rsid w:val="00275672"/>
    <w:rsid w:val="002C30B8"/>
    <w:rsid w:val="002C5572"/>
    <w:rsid w:val="002F599A"/>
    <w:rsid w:val="003379E9"/>
    <w:rsid w:val="00345AC5"/>
    <w:rsid w:val="003B7BDA"/>
    <w:rsid w:val="003F7721"/>
    <w:rsid w:val="00427305"/>
    <w:rsid w:val="00437D53"/>
    <w:rsid w:val="00480A53"/>
    <w:rsid w:val="004A52CC"/>
    <w:rsid w:val="004A752E"/>
    <w:rsid w:val="00514FAE"/>
    <w:rsid w:val="00537932"/>
    <w:rsid w:val="00545241"/>
    <w:rsid w:val="005A1AED"/>
    <w:rsid w:val="0061301B"/>
    <w:rsid w:val="006142F1"/>
    <w:rsid w:val="00633515"/>
    <w:rsid w:val="00702DAD"/>
    <w:rsid w:val="00722B47"/>
    <w:rsid w:val="00773309"/>
    <w:rsid w:val="00780A32"/>
    <w:rsid w:val="00840EE8"/>
    <w:rsid w:val="008420D0"/>
    <w:rsid w:val="008D3302"/>
    <w:rsid w:val="00916B75"/>
    <w:rsid w:val="00976798"/>
    <w:rsid w:val="00996694"/>
    <w:rsid w:val="009A494E"/>
    <w:rsid w:val="009B5B8A"/>
    <w:rsid w:val="009C3BD6"/>
    <w:rsid w:val="00A11C53"/>
    <w:rsid w:val="00B51A34"/>
    <w:rsid w:val="00B918FF"/>
    <w:rsid w:val="00CD6ECB"/>
    <w:rsid w:val="00D235BB"/>
    <w:rsid w:val="00D54246"/>
    <w:rsid w:val="00D61333"/>
    <w:rsid w:val="00D62263"/>
    <w:rsid w:val="00D87C8B"/>
    <w:rsid w:val="00E004A6"/>
    <w:rsid w:val="00E74347"/>
    <w:rsid w:val="00E90378"/>
    <w:rsid w:val="00EC6D7F"/>
    <w:rsid w:val="00EE620D"/>
    <w:rsid w:val="00EF4D19"/>
    <w:rsid w:val="00F0093C"/>
    <w:rsid w:val="00F02B62"/>
    <w:rsid w:val="00F7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902BA-58B1-4EB0-AC57-03A68107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link w:val="ConsPlusNormal0"/>
    <w:uiPriority w:val="99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3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C5572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20B8288076FC3169F2250A300595CD10C56A990E5BAC366B6E690F361S2k5E" TargetMode="External"/><Relationship Id="rId13" Type="http://schemas.openxmlformats.org/officeDocument/2006/relationships/hyperlink" Target="consultantplus://offline/ref=94717AEF4018FBC54F3DF67D3384C2E179784DD72362EE32544277844A4A2B0381C27C241BCDE1EE0C7E504EBFsDK3H" TargetMode="External"/><Relationship Id="rId18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hyperlink" Target="consultantplus://offline/ref=8979236A0A499722DAF4A88C5EBAF551A40084840B399414CE775EA6080906C1081FFC9BFBBDDF79B6F890SFk1E" TargetMode="External"/><Relationship Id="rId12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7" Type="http://schemas.openxmlformats.org/officeDocument/2006/relationships/hyperlink" Target="consultantplus://offline/ref=E9ABEF14986818286088198A8A0AAAC1F0CEE5A0F47027104FE6950ADB32CA4F55C86D5125180EE47685B0F500c5MB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B68148D6A855A603DD8C016ECE43C17356F45F095A845E16F7C9B4F8886AB4FE8CF26139C95260S6k7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9" Type="http://schemas.openxmlformats.org/officeDocument/2006/relationships/hyperlink" Target="consultantplus://offline/ref=6EEF839B848F3D4042444710B2C62BC3891A4FDE2CBE98E9B8AE5D98E4141C5C64F83EAB56B6F36036C889793Fo5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9076EC3169F2250A300595CD10C56A990E5BAC366B6E690F361S2k5E" TargetMode="External"/><Relationship Id="rId14" Type="http://schemas.openxmlformats.org/officeDocument/2006/relationships/hyperlink" Target="consultantplus://offline/ref=E5174591E278872C992A2D7F68C45B569CAB809FF39731AB3E10BB8FFAEDED3BEAF76A48B4AE1B0541CC25A7845EL1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01F3-2701-4DF1-98E1-0DC4DCAC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11031</Words>
  <Characters>62878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Admin</cp:lastModifiedBy>
  <cp:revision>4</cp:revision>
  <cp:lastPrinted>2023-04-18T06:42:00Z</cp:lastPrinted>
  <dcterms:created xsi:type="dcterms:W3CDTF">2023-04-18T07:00:00Z</dcterms:created>
  <dcterms:modified xsi:type="dcterms:W3CDTF">2023-04-19T09:22:00Z</dcterms:modified>
</cp:coreProperties>
</file>